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180" w:type="dxa"/>
        <w:tblInd w:w="113" w:type="dxa"/>
        <w:tblLayout w:type="autofit"/>
        <w:tblCellMar>
          <w:top w:w="0" w:type="dxa"/>
          <w:left w:w="108" w:type="dxa"/>
          <w:bottom w:w="0" w:type="dxa"/>
          <w:right w:w="108" w:type="dxa"/>
        </w:tblCellMar>
      </w:tblPr>
      <w:tblGrid>
        <w:gridCol w:w="980"/>
        <w:gridCol w:w="1180"/>
        <w:gridCol w:w="6040"/>
        <w:gridCol w:w="980"/>
      </w:tblGrid>
      <w:tr w14:paraId="06570ED0">
        <w:tblPrEx>
          <w:tblCellMar>
            <w:top w:w="0" w:type="dxa"/>
            <w:left w:w="108" w:type="dxa"/>
            <w:bottom w:w="0" w:type="dxa"/>
            <w:right w:w="108" w:type="dxa"/>
          </w:tblCellMar>
        </w:tblPrEx>
        <w:trPr>
          <w:trHeight w:val="276" w:hRule="atLeast"/>
        </w:trPr>
        <w:tc>
          <w:tcPr>
            <w:tcW w:w="980" w:type="dxa"/>
            <w:tcBorders>
              <w:top w:val="single" w:color="auto" w:sz="4" w:space="0"/>
              <w:left w:val="single" w:color="auto" w:sz="4" w:space="0"/>
              <w:bottom w:val="single" w:color="auto" w:sz="4" w:space="0"/>
              <w:right w:val="single" w:color="auto" w:sz="4" w:space="0"/>
            </w:tcBorders>
            <w:noWrap/>
            <w:vAlign w:val="center"/>
          </w:tcPr>
          <w:p w14:paraId="4D68CB9C">
            <w:pPr>
              <w:widowControl/>
              <w:spacing w:after="0" w:line="240" w:lineRule="auto"/>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采购项目</w:t>
            </w:r>
          </w:p>
        </w:tc>
        <w:tc>
          <w:tcPr>
            <w:tcW w:w="1180" w:type="dxa"/>
            <w:tcBorders>
              <w:top w:val="single" w:color="auto" w:sz="4" w:space="0"/>
              <w:left w:val="nil"/>
              <w:bottom w:val="single" w:color="auto" w:sz="4" w:space="0"/>
              <w:right w:val="single" w:color="auto" w:sz="4" w:space="0"/>
            </w:tcBorders>
            <w:noWrap/>
            <w:vAlign w:val="center"/>
          </w:tcPr>
          <w:p w14:paraId="485803B3">
            <w:pPr>
              <w:widowControl/>
              <w:spacing w:after="0" w:line="240" w:lineRule="auto"/>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参数要求</w:t>
            </w:r>
          </w:p>
        </w:tc>
        <w:tc>
          <w:tcPr>
            <w:tcW w:w="6040" w:type="dxa"/>
            <w:tcBorders>
              <w:top w:val="single" w:color="auto" w:sz="4" w:space="0"/>
              <w:left w:val="nil"/>
              <w:bottom w:val="single" w:color="auto" w:sz="4" w:space="0"/>
              <w:right w:val="single" w:color="auto" w:sz="4" w:space="0"/>
            </w:tcBorders>
            <w:noWrap/>
            <w:vAlign w:val="center"/>
          </w:tcPr>
          <w:p w14:paraId="7392D6AC">
            <w:pPr>
              <w:widowControl/>
              <w:spacing w:after="0" w:line="240" w:lineRule="auto"/>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详细要求</w:t>
            </w:r>
          </w:p>
        </w:tc>
        <w:tc>
          <w:tcPr>
            <w:tcW w:w="980" w:type="dxa"/>
            <w:tcBorders>
              <w:top w:val="single" w:color="auto" w:sz="4" w:space="0"/>
              <w:left w:val="nil"/>
              <w:bottom w:val="single" w:color="auto" w:sz="4" w:space="0"/>
              <w:right w:val="single" w:color="auto" w:sz="4" w:space="0"/>
            </w:tcBorders>
            <w:noWrap/>
            <w:vAlign w:val="center"/>
          </w:tcPr>
          <w:p w14:paraId="63426CDC">
            <w:pPr>
              <w:widowControl/>
              <w:spacing w:after="0" w:line="240" w:lineRule="auto"/>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数量</w:t>
            </w:r>
          </w:p>
        </w:tc>
      </w:tr>
      <w:tr w14:paraId="7D308F38">
        <w:tblPrEx>
          <w:tblCellMar>
            <w:top w:w="0" w:type="dxa"/>
            <w:left w:w="108" w:type="dxa"/>
            <w:bottom w:w="0" w:type="dxa"/>
            <w:right w:w="108" w:type="dxa"/>
          </w:tblCellMar>
        </w:tblPrEx>
        <w:trPr>
          <w:trHeight w:val="624" w:hRule="atLeast"/>
        </w:trPr>
        <w:tc>
          <w:tcPr>
            <w:tcW w:w="980" w:type="dxa"/>
            <w:vMerge w:val="restart"/>
            <w:tcBorders>
              <w:top w:val="nil"/>
              <w:left w:val="single" w:color="auto" w:sz="4" w:space="0"/>
              <w:bottom w:val="single" w:color="auto" w:sz="4" w:space="0"/>
              <w:right w:val="single" w:color="auto" w:sz="4" w:space="0"/>
            </w:tcBorders>
            <w:noWrap/>
            <w:vAlign w:val="center"/>
          </w:tcPr>
          <w:p w14:paraId="54E001B3">
            <w:pPr>
              <w:widowControl/>
              <w:spacing w:after="0" w:line="240" w:lineRule="auto"/>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UPS主机</w:t>
            </w:r>
          </w:p>
        </w:tc>
        <w:tc>
          <w:tcPr>
            <w:tcW w:w="1180" w:type="dxa"/>
            <w:tcBorders>
              <w:top w:val="nil"/>
              <w:left w:val="nil"/>
              <w:bottom w:val="single" w:color="auto" w:sz="4" w:space="0"/>
              <w:right w:val="single" w:color="auto" w:sz="4" w:space="0"/>
            </w:tcBorders>
            <w:noWrap/>
            <w:vAlign w:val="center"/>
          </w:tcPr>
          <w:p w14:paraId="30AE1C73">
            <w:pPr>
              <w:widowControl/>
              <w:spacing w:after="0" w:line="240" w:lineRule="auto"/>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基本要求</w:t>
            </w:r>
          </w:p>
        </w:tc>
        <w:tc>
          <w:tcPr>
            <w:tcW w:w="6040" w:type="dxa"/>
            <w:tcBorders>
              <w:top w:val="nil"/>
              <w:left w:val="nil"/>
              <w:bottom w:val="single" w:color="auto" w:sz="4" w:space="0"/>
              <w:right w:val="single" w:color="auto" w:sz="4" w:space="0"/>
            </w:tcBorders>
            <w:vAlign w:val="center"/>
          </w:tcPr>
          <w:p w14:paraId="22863B40">
            <w:pPr>
              <w:widowControl/>
              <w:spacing w:after="0" w:line="240" w:lineRule="auto"/>
              <w:jc w:val="left"/>
              <w:rPr>
                <w:rFonts w:hint="eastAsia" w:ascii="等线" w:hAnsi="等线" w:eastAsia="等线" w:cs="宋体"/>
                <w:color w:val="000000"/>
                <w:kern w:val="0"/>
                <w:sz w:val="24"/>
              </w:rPr>
            </w:pPr>
            <w:r>
              <w:rPr>
                <w:rFonts w:hint="eastAsia" w:ascii="等线" w:hAnsi="等线" w:eastAsia="等线" w:cs="宋体"/>
                <w:color w:val="000000"/>
                <w:kern w:val="0"/>
                <w:sz w:val="24"/>
              </w:rPr>
              <w:t>高频塔式三进三出UPS，120kVA。工作温度 0℃-40℃，工作湿度0-95%（不凝露）</w:t>
            </w:r>
          </w:p>
        </w:tc>
        <w:tc>
          <w:tcPr>
            <w:tcW w:w="980" w:type="dxa"/>
            <w:vMerge w:val="restart"/>
            <w:tcBorders>
              <w:top w:val="nil"/>
              <w:left w:val="single" w:color="auto" w:sz="4" w:space="0"/>
              <w:bottom w:val="single" w:color="auto" w:sz="4" w:space="0"/>
              <w:right w:val="single" w:color="auto" w:sz="4" w:space="0"/>
            </w:tcBorders>
            <w:noWrap/>
            <w:vAlign w:val="center"/>
          </w:tcPr>
          <w:p w14:paraId="129BC711">
            <w:pPr>
              <w:widowControl/>
              <w:spacing w:after="0" w:line="240" w:lineRule="auto"/>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r>
      <w:tr w14:paraId="5150F6D9">
        <w:tblPrEx>
          <w:tblCellMar>
            <w:top w:w="0" w:type="dxa"/>
            <w:left w:w="108" w:type="dxa"/>
            <w:bottom w:w="0" w:type="dxa"/>
            <w:right w:w="108" w:type="dxa"/>
          </w:tblCellMar>
        </w:tblPrEx>
        <w:trPr>
          <w:trHeight w:val="936" w:hRule="atLeast"/>
        </w:trPr>
        <w:tc>
          <w:tcPr>
            <w:tcW w:w="980" w:type="dxa"/>
            <w:vMerge w:val="continue"/>
            <w:tcBorders>
              <w:top w:val="nil"/>
              <w:left w:val="single" w:color="auto" w:sz="4" w:space="0"/>
              <w:bottom w:val="single" w:color="auto" w:sz="4" w:space="0"/>
              <w:right w:val="single" w:color="auto" w:sz="4" w:space="0"/>
            </w:tcBorders>
            <w:vAlign w:val="center"/>
          </w:tcPr>
          <w:p w14:paraId="4AF35273">
            <w:pPr>
              <w:widowControl/>
              <w:spacing w:after="0" w:line="240" w:lineRule="auto"/>
              <w:jc w:val="left"/>
              <w:rPr>
                <w:rFonts w:ascii="等线" w:hAnsi="等线" w:eastAsia="等线" w:cs="宋体"/>
                <w:color w:val="000000"/>
                <w:kern w:val="0"/>
                <w:sz w:val="22"/>
                <w:szCs w:val="22"/>
              </w:rPr>
            </w:pPr>
          </w:p>
        </w:tc>
        <w:tc>
          <w:tcPr>
            <w:tcW w:w="1180" w:type="dxa"/>
            <w:tcBorders>
              <w:top w:val="nil"/>
              <w:left w:val="nil"/>
              <w:bottom w:val="single" w:color="auto" w:sz="4" w:space="0"/>
              <w:right w:val="single" w:color="auto" w:sz="4" w:space="0"/>
            </w:tcBorders>
            <w:noWrap/>
            <w:vAlign w:val="center"/>
          </w:tcPr>
          <w:p w14:paraId="73AEF066">
            <w:pPr>
              <w:widowControl/>
              <w:spacing w:after="0" w:line="240" w:lineRule="auto"/>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输入</w:t>
            </w:r>
          </w:p>
        </w:tc>
        <w:tc>
          <w:tcPr>
            <w:tcW w:w="6040" w:type="dxa"/>
            <w:tcBorders>
              <w:top w:val="nil"/>
              <w:left w:val="nil"/>
              <w:bottom w:val="single" w:color="auto" w:sz="4" w:space="0"/>
              <w:right w:val="single" w:color="auto" w:sz="4" w:space="0"/>
            </w:tcBorders>
            <w:vAlign w:val="center"/>
          </w:tcPr>
          <w:p w14:paraId="1949651B">
            <w:pPr>
              <w:widowControl/>
              <w:spacing w:after="0" w:line="240" w:lineRule="auto"/>
              <w:jc w:val="left"/>
              <w:rPr>
                <w:rFonts w:hint="eastAsia" w:ascii="等线" w:hAnsi="等线" w:eastAsia="等线" w:cs="宋体"/>
                <w:color w:val="000000"/>
                <w:kern w:val="0"/>
                <w:sz w:val="24"/>
              </w:rPr>
            </w:pPr>
            <w:r>
              <w:rPr>
                <w:rFonts w:hint="eastAsia" w:ascii="等线" w:hAnsi="等线" w:eastAsia="等线" w:cs="宋体"/>
                <w:color w:val="000000"/>
                <w:kern w:val="0"/>
                <w:sz w:val="24"/>
              </w:rPr>
              <w:t>输入电压：380VAC (－20%～＋25%满载)，输入电压宽，适应恶劣电网环境；                                                                输入频率：40～70Hz</w:t>
            </w:r>
          </w:p>
        </w:tc>
        <w:tc>
          <w:tcPr>
            <w:tcW w:w="980" w:type="dxa"/>
            <w:vMerge w:val="continue"/>
            <w:tcBorders>
              <w:top w:val="nil"/>
              <w:left w:val="single" w:color="auto" w:sz="4" w:space="0"/>
              <w:bottom w:val="single" w:color="auto" w:sz="4" w:space="0"/>
              <w:right w:val="single" w:color="auto" w:sz="4" w:space="0"/>
            </w:tcBorders>
            <w:vAlign w:val="center"/>
          </w:tcPr>
          <w:p w14:paraId="2FB86D97">
            <w:pPr>
              <w:widowControl/>
              <w:spacing w:after="0" w:line="240" w:lineRule="auto"/>
              <w:jc w:val="left"/>
              <w:rPr>
                <w:rFonts w:ascii="等线" w:hAnsi="等线" w:eastAsia="等线" w:cs="宋体"/>
                <w:color w:val="000000"/>
                <w:kern w:val="0"/>
                <w:sz w:val="22"/>
                <w:szCs w:val="22"/>
              </w:rPr>
            </w:pPr>
          </w:p>
        </w:tc>
      </w:tr>
      <w:tr w14:paraId="631349D0">
        <w:tblPrEx>
          <w:tblCellMar>
            <w:top w:w="0" w:type="dxa"/>
            <w:left w:w="108" w:type="dxa"/>
            <w:bottom w:w="0" w:type="dxa"/>
            <w:right w:w="108" w:type="dxa"/>
          </w:tblCellMar>
        </w:tblPrEx>
        <w:trPr>
          <w:trHeight w:val="312" w:hRule="atLeast"/>
        </w:trPr>
        <w:tc>
          <w:tcPr>
            <w:tcW w:w="980" w:type="dxa"/>
            <w:vMerge w:val="continue"/>
            <w:tcBorders>
              <w:top w:val="nil"/>
              <w:left w:val="single" w:color="auto" w:sz="4" w:space="0"/>
              <w:bottom w:val="single" w:color="auto" w:sz="4" w:space="0"/>
              <w:right w:val="single" w:color="auto" w:sz="4" w:space="0"/>
            </w:tcBorders>
            <w:vAlign w:val="center"/>
          </w:tcPr>
          <w:p w14:paraId="2A1AB721">
            <w:pPr>
              <w:widowControl/>
              <w:spacing w:after="0" w:line="240" w:lineRule="auto"/>
              <w:jc w:val="left"/>
              <w:rPr>
                <w:rFonts w:ascii="等线" w:hAnsi="等线" w:eastAsia="等线" w:cs="宋体"/>
                <w:color w:val="000000"/>
                <w:kern w:val="0"/>
                <w:sz w:val="22"/>
                <w:szCs w:val="22"/>
              </w:rPr>
            </w:pPr>
          </w:p>
        </w:tc>
        <w:tc>
          <w:tcPr>
            <w:tcW w:w="1180" w:type="dxa"/>
            <w:tcBorders>
              <w:top w:val="nil"/>
              <w:left w:val="nil"/>
              <w:bottom w:val="single" w:color="auto" w:sz="4" w:space="0"/>
              <w:right w:val="single" w:color="auto" w:sz="4" w:space="0"/>
            </w:tcBorders>
            <w:noWrap/>
            <w:vAlign w:val="center"/>
          </w:tcPr>
          <w:p w14:paraId="5DF02DBA">
            <w:pPr>
              <w:widowControl/>
              <w:spacing w:after="0" w:line="240" w:lineRule="auto"/>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输出</w:t>
            </w:r>
          </w:p>
        </w:tc>
        <w:tc>
          <w:tcPr>
            <w:tcW w:w="6040" w:type="dxa"/>
            <w:tcBorders>
              <w:top w:val="nil"/>
              <w:left w:val="nil"/>
              <w:bottom w:val="single" w:color="auto" w:sz="4" w:space="0"/>
              <w:right w:val="single" w:color="auto" w:sz="4" w:space="0"/>
            </w:tcBorders>
            <w:vAlign w:val="center"/>
          </w:tcPr>
          <w:p w14:paraId="62171003">
            <w:pPr>
              <w:widowControl/>
              <w:spacing w:after="0" w:line="240" w:lineRule="auto"/>
              <w:jc w:val="left"/>
              <w:rPr>
                <w:rFonts w:hint="eastAsia" w:ascii="等线" w:hAnsi="等线" w:eastAsia="等线" w:cs="宋体"/>
                <w:color w:val="000000"/>
                <w:kern w:val="0"/>
                <w:sz w:val="24"/>
              </w:rPr>
            </w:pPr>
            <w:r>
              <w:rPr>
                <w:rFonts w:hint="eastAsia" w:ascii="等线" w:hAnsi="等线" w:eastAsia="等线" w:cs="宋体"/>
                <w:color w:val="000000"/>
                <w:kern w:val="0"/>
                <w:sz w:val="24"/>
              </w:rPr>
              <w:t>输出有功功率应 ≥额定容量×0.9 kW/kVA</w:t>
            </w:r>
          </w:p>
        </w:tc>
        <w:tc>
          <w:tcPr>
            <w:tcW w:w="980" w:type="dxa"/>
            <w:vMerge w:val="continue"/>
            <w:tcBorders>
              <w:top w:val="nil"/>
              <w:left w:val="single" w:color="auto" w:sz="4" w:space="0"/>
              <w:bottom w:val="single" w:color="auto" w:sz="4" w:space="0"/>
              <w:right w:val="single" w:color="auto" w:sz="4" w:space="0"/>
            </w:tcBorders>
            <w:vAlign w:val="center"/>
          </w:tcPr>
          <w:p w14:paraId="29CE1BF5">
            <w:pPr>
              <w:widowControl/>
              <w:spacing w:after="0" w:line="240" w:lineRule="auto"/>
              <w:jc w:val="left"/>
              <w:rPr>
                <w:rFonts w:ascii="等线" w:hAnsi="等线" w:eastAsia="等线" w:cs="宋体"/>
                <w:color w:val="000000"/>
                <w:kern w:val="0"/>
                <w:sz w:val="22"/>
                <w:szCs w:val="22"/>
              </w:rPr>
            </w:pPr>
          </w:p>
        </w:tc>
      </w:tr>
      <w:tr w14:paraId="1653FA60">
        <w:tblPrEx>
          <w:tblCellMar>
            <w:top w:w="0" w:type="dxa"/>
            <w:left w:w="108" w:type="dxa"/>
            <w:bottom w:w="0" w:type="dxa"/>
            <w:right w:w="108" w:type="dxa"/>
          </w:tblCellMar>
        </w:tblPrEx>
        <w:trPr>
          <w:trHeight w:val="936" w:hRule="atLeast"/>
        </w:trPr>
        <w:tc>
          <w:tcPr>
            <w:tcW w:w="980" w:type="dxa"/>
            <w:vMerge w:val="continue"/>
            <w:tcBorders>
              <w:top w:val="nil"/>
              <w:left w:val="single" w:color="auto" w:sz="4" w:space="0"/>
              <w:bottom w:val="single" w:color="auto" w:sz="4" w:space="0"/>
              <w:right w:val="single" w:color="auto" w:sz="4" w:space="0"/>
            </w:tcBorders>
            <w:vAlign w:val="center"/>
          </w:tcPr>
          <w:p w14:paraId="76039929">
            <w:pPr>
              <w:widowControl/>
              <w:spacing w:after="0" w:line="240" w:lineRule="auto"/>
              <w:jc w:val="left"/>
              <w:rPr>
                <w:rFonts w:ascii="等线" w:hAnsi="等线" w:eastAsia="等线" w:cs="宋体"/>
                <w:color w:val="000000"/>
                <w:kern w:val="0"/>
                <w:sz w:val="22"/>
                <w:szCs w:val="22"/>
              </w:rPr>
            </w:pPr>
          </w:p>
        </w:tc>
        <w:tc>
          <w:tcPr>
            <w:tcW w:w="1180" w:type="dxa"/>
            <w:tcBorders>
              <w:top w:val="nil"/>
              <w:left w:val="nil"/>
              <w:bottom w:val="single" w:color="auto" w:sz="4" w:space="0"/>
              <w:right w:val="single" w:color="auto" w:sz="4" w:space="0"/>
            </w:tcBorders>
            <w:noWrap/>
            <w:vAlign w:val="center"/>
          </w:tcPr>
          <w:p w14:paraId="0317A99E">
            <w:pPr>
              <w:widowControl/>
              <w:spacing w:after="0" w:line="240" w:lineRule="auto"/>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过载能力</w:t>
            </w:r>
          </w:p>
        </w:tc>
        <w:tc>
          <w:tcPr>
            <w:tcW w:w="6040" w:type="dxa"/>
            <w:tcBorders>
              <w:top w:val="nil"/>
              <w:left w:val="nil"/>
              <w:bottom w:val="single" w:color="auto" w:sz="4" w:space="0"/>
              <w:right w:val="single" w:color="auto" w:sz="4" w:space="0"/>
            </w:tcBorders>
            <w:vAlign w:val="center"/>
          </w:tcPr>
          <w:p w14:paraId="3DD2BF48">
            <w:pPr>
              <w:widowControl/>
              <w:spacing w:after="0" w:line="240" w:lineRule="auto"/>
              <w:jc w:val="left"/>
              <w:rPr>
                <w:rFonts w:hint="eastAsia" w:ascii="等线" w:hAnsi="等线" w:eastAsia="等线" w:cs="宋体"/>
                <w:color w:val="000000"/>
                <w:kern w:val="0"/>
                <w:sz w:val="24"/>
              </w:rPr>
            </w:pPr>
            <w:r>
              <w:rPr>
                <w:rFonts w:hint="eastAsia" w:ascii="等线" w:hAnsi="等线" w:eastAsia="等线" w:cs="宋体"/>
                <w:color w:val="000000"/>
                <w:kern w:val="0"/>
                <w:sz w:val="24"/>
              </w:rPr>
              <w:t xml:space="preserve">110%负载维持≥60分钟后转旁路                                                        125%负载维持≥10分钟后转旁路                                                      150%负载维持≥1分钟后转旁路                           </w:t>
            </w:r>
          </w:p>
        </w:tc>
        <w:tc>
          <w:tcPr>
            <w:tcW w:w="980" w:type="dxa"/>
            <w:vMerge w:val="continue"/>
            <w:tcBorders>
              <w:top w:val="nil"/>
              <w:left w:val="single" w:color="auto" w:sz="4" w:space="0"/>
              <w:bottom w:val="single" w:color="auto" w:sz="4" w:space="0"/>
              <w:right w:val="single" w:color="auto" w:sz="4" w:space="0"/>
            </w:tcBorders>
            <w:vAlign w:val="center"/>
          </w:tcPr>
          <w:p w14:paraId="5900FF6E">
            <w:pPr>
              <w:widowControl/>
              <w:spacing w:after="0" w:line="240" w:lineRule="auto"/>
              <w:jc w:val="left"/>
              <w:rPr>
                <w:rFonts w:ascii="等线" w:hAnsi="等线" w:eastAsia="等线" w:cs="宋体"/>
                <w:color w:val="000000"/>
                <w:kern w:val="0"/>
                <w:sz w:val="22"/>
                <w:szCs w:val="22"/>
              </w:rPr>
            </w:pPr>
          </w:p>
        </w:tc>
      </w:tr>
      <w:tr w14:paraId="4C8953D3">
        <w:tblPrEx>
          <w:tblCellMar>
            <w:top w:w="0" w:type="dxa"/>
            <w:left w:w="108" w:type="dxa"/>
            <w:bottom w:w="0" w:type="dxa"/>
            <w:right w:w="108" w:type="dxa"/>
          </w:tblCellMar>
        </w:tblPrEx>
        <w:trPr>
          <w:trHeight w:val="312" w:hRule="atLeast"/>
        </w:trPr>
        <w:tc>
          <w:tcPr>
            <w:tcW w:w="980" w:type="dxa"/>
            <w:vMerge w:val="continue"/>
            <w:tcBorders>
              <w:top w:val="nil"/>
              <w:left w:val="single" w:color="auto" w:sz="4" w:space="0"/>
              <w:bottom w:val="single" w:color="auto" w:sz="4" w:space="0"/>
              <w:right w:val="single" w:color="auto" w:sz="4" w:space="0"/>
            </w:tcBorders>
            <w:vAlign w:val="center"/>
          </w:tcPr>
          <w:p w14:paraId="2EB8FF6E">
            <w:pPr>
              <w:widowControl/>
              <w:spacing w:after="0" w:line="240" w:lineRule="auto"/>
              <w:jc w:val="left"/>
              <w:rPr>
                <w:rFonts w:ascii="等线" w:hAnsi="等线" w:eastAsia="等线" w:cs="宋体"/>
                <w:color w:val="000000"/>
                <w:kern w:val="0"/>
                <w:sz w:val="22"/>
                <w:szCs w:val="22"/>
              </w:rPr>
            </w:pPr>
          </w:p>
        </w:tc>
        <w:tc>
          <w:tcPr>
            <w:tcW w:w="1180" w:type="dxa"/>
            <w:tcBorders>
              <w:top w:val="nil"/>
              <w:left w:val="nil"/>
              <w:bottom w:val="single" w:color="auto" w:sz="4" w:space="0"/>
              <w:right w:val="single" w:color="auto" w:sz="4" w:space="0"/>
            </w:tcBorders>
            <w:noWrap/>
            <w:vAlign w:val="center"/>
          </w:tcPr>
          <w:p w14:paraId="0A2BEE8A">
            <w:pPr>
              <w:widowControl/>
              <w:spacing w:after="0" w:line="240" w:lineRule="auto"/>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电池电压</w:t>
            </w:r>
          </w:p>
        </w:tc>
        <w:tc>
          <w:tcPr>
            <w:tcW w:w="6040" w:type="dxa"/>
            <w:tcBorders>
              <w:top w:val="nil"/>
              <w:left w:val="nil"/>
              <w:bottom w:val="single" w:color="auto" w:sz="4" w:space="0"/>
              <w:right w:val="single" w:color="auto" w:sz="4" w:space="0"/>
            </w:tcBorders>
            <w:vAlign w:val="center"/>
          </w:tcPr>
          <w:p w14:paraId="526AD3DD">
            <w:pPr>
              <w:widowControl/>
              <w:spacing w:after="0" w:line="240" w:lineRule="auto"/>
              <w:jc w:val="left"/>
              <w:rPr>
                <w:rFonts w:hint="eastAsia" w:ascii="等线" w:hAnsi="等线" w:eastAsia="等线" w:cs="宋体"/>
                <w:color w:val="000000"/>
                <w:kern w:val="0"/>
                <w:sz w:val="24"/>
              </w:rPr>
            </w:pPr>
            <w:r>
              <w:rPr>
                <w:rFonts w:hint="eastAsia" w:ascii="等线" w:hAnsi="等线" w:eastAsia="等线" w:cs="宋体"/>
                <w:color w:val="000000"/>
                <w:kern w:val="0"/>
                <w:sz w:val="24"/>
              </w:rPr>
              <w:t>直流电压支持≥456V,支持每组38节电池。</w:t>
            </w:r>
          </w:p>
        </w:tc>
        <w:tc>
          <w:tcPr>
            <w:tcW w:w="980" w:type="dxa"/>
            <w:vMerge w:val="continue"/>
            <w:tcBorders>
              <w:top w:val="nil"/>
              <w:left w:val="single" w:color="auto" w:sz="4" w:space="0"/>
              <w:bottom w:val="single" w:color="auto" w:sz="4" w:space="0"/>
              <w:right w:val="single" w:color="auto" w:sz="4" w:space="0"/>
            </w:tcBorders>
            <w:vAlign w:val="center"/>
          </w:tcPr>
          <w:p w14:paraId="674E93CF">
            <w:pPr>
              <w:widowControl/>
              <w:spacing w:after="0" w:line="240" w:lineRule="auto"/>
              <w:jc w:val="left"/>
              <w:rPr>
                <w:rFonts w:ascii="等线" w:hAnsi="等线" w:eastAsia="等线" w:cs="宋体"/>
                <w:color w:val="000000"/>
                <w:kern w:val="0"/>
                <w:sz w:val="22"/>
                <w:szCs w:val="22"/>
              </w:rPr>
            </w:pPr>
          </w:p>
        </w:tc>
      </w:tr>
      <w:tr w14:paraId="362D3B0C">
        <w:tblPrEx>
          <w:tblCellMar>
            <w:top w:w="0" w:type="dxa"/>
            <w:left w:w="108" w:type="dxa"/>
            <w:bottom w:w="0" w:type="dxa"/>
            <w:right w:w="108" w:type="dxa"/>
          </w:tblCellMar>
        </w:tblPrEx>
        <w:trPr>
          <w:trHeight w:val="624" w:hRule="atLeast"/>
        </w:trPr>
        <w:tc>
          <w:tcPr>
            <w:tcW w:w="980" w:type="dxa"/>
            <w:vMerge w:val="continue"/>
            <w:tcBorders>
              <w:top w:val="nil"/>
              <w:left w:val="single" w:color="auto" w:sz="4" w:space="0"/>
              <w:bottom w:val="single" w:color="auto" w:sz="4" w:space="0"/>
              <w:right w:val="single" w:color="auto" w:sz="4" w:space="0"/>
            </w:tcBorders>
            <w:vAlign w:val="center"/>
          </w:tcPr>
          <w:p w14:paraId="4B61A782">
            <w:pPr>
              <w:widowControl/>
              <w:spacing w:after="0" w:line="240" w:lineRule="auto"/>
              <w:jc w:val="left"/>
              <w:rPr>
                <w:rFonts w:ascii="等线" w:hAnsi="等线" w:eastAsia="等线" w:cs="宋体"/>
                <w:color w:val="000000"/>
                <w:kern w:val="0"/>
                <w:sz w:val="22"/>
                <w:szCs w:val="22"/>
              </w:rPr>
            </w:pPr>
          </w:p>
        </w:tc>
        <w:tc>
          <w:tcPr>
            <w:tcW w:w="1180" w:type="dxa"/>
            <w:tcBorders>
              <w:top w:val="nil"/>
              <w:left w:val="nil"/>
              <w:bottom w:val="single" w:color="auto" w:sz="4" w:space="0"/>
              <w:right w:val="single" w:color="auto" w:sz="4" w:space="0"/>
            </w:tcBorders>
            <w:noWrap/>
            <w:vAlign w:val="center"/>
          </w:tcPr>
          <w:p w14:paraId="7C64089B">
            <w:pPr>
              <w:widowControl/>
              <w:spacing w:after="0" w:line="240" w:lineRule="auto"/>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旁路切换</w:t>
            </w:r>
          </w:p>
        </w:tc>
        <w:tc>
          <w:tcPr>
            <w:tcW w:w="6040" w:type="dxa"/>
            <w:tcBorders>
              <w:top w:val="nil"/>
              <w:left w:val="nil"/>
              <w:bottom w:val="single" w:color="auto" w:sz="4" w:space="0"/>
              <w:right w:val="single" w:color="auto" w:sz="4" w:space="0"/>
            </w:tcBorders>
            <w:vAlign w:val="center"/>
          </w:tcPr>
          <w:p w14:paraId="24AB0F1B">
            <w:pPr>
              <w:widowControl/>
              <w:spacing w:after="0" w:line="240" w:lineRule="auto"/>
              <w:jc w:val="left"/>
              <w:rPr>
                <w:rFonts w:hint="eastAsia" w:ascii="等线" w:hAnsi="等线" w:eastAsia="等线" w:cs="宋体"/>
                <w:color w:val="000000"/>
                <w:kern w:val="0"/>
                <w:sz w:val="24"/>
              </w:rPr>
            </w:pPr>
            <w:r>
              <w:rPr>
                <w:rFonts w:hint="eastAsia" w:ascii="等线" w:hAnsi="等线" w:eastAsia="等线" w:cs="宋体"/>
                <w:color w:val="000000"/>
                <w:kern w:val="0"/>
                <w:sz w:val="24"/>
              </w:rPr>
              <w:t>从逆变器停止工作时起，到电网直接供电时止或从电网直接供电起到恢复逆变器工作时止所需要的时间0ms</w:t>
            </w:r>
          </w:p>
        </w:tc>
        <w:tc>
          <w:tcPr>
            <w:tcW w:w="980" w:type="dxa"/>
            <w:vMerge w:val="continue"/>
            <w:tcBorders>
              <w:top w:val="nil"/>
              <w:left w:val="single" w:color="auto" w:sz="4" w:space="0"/>
              <w:bottom w:val="single" w:color="auto" w:sz="4" w:space="0"/>
              <w:right w:val="single" w:color="auto" w:sz="4" w:space="0"/>
            </w:tcBorders>
            <w:vAlign w:val="center"/>
          </w:tcPr>
          <w:p w14:paraId="516F4EC2">
            <w:pPr>
              <w:widowControl/>
              <w:spacing w:after="0" w:line="240" w:lineRule="auto"/>
              <w:jc w:val="left"/>
              <w:rPr>
                <w:rFonts w:ascii="等线" w:hAnsi="等线" w:eastAsia="等线" w:cs="宋体"/>
                <w:color w:val="000000"/>
                <w:kern w:val="0"/>
                <w:sz w:val="22"/>
                <w:szCs w:val="22"/>
              </w:rPr>
            </w:pPr>
          </w:p>
        </w:tc>
      </w:tr>
      <w:tr w14:paraId="796BAB5C">
        <w:tblPrEx>
          <w:tblCellMar>
            <w:top w:w="0" w:type="dxa"/>
            <w:left w:w="108" w:type="dxa"/>
            <w:bottom w:w="0" w:type="dxa"/>
            <w:right w:w="108" w:type="dxa"/>
          </w:tblCellMar>
        </w:tblPrEx>
        <w:trPr>
          <w:trHeight w:val="936" w:hRule="atLeast"/>
        </w:trPr>
        <w:tc>
          <w:tcPr>
            <w:tcW w:w="980" w:type="dxa"/>
            <w:vMerge w:val="continue"/>
            <w:tcBorders>
              <w:top w:val="nil"/>
              <w:left w:val="single" w:color="auto" w:sz="4" w:space="0"/>
              <w:bottom w:val="single" w:color="auto" w:sz="4" w:space="0"/>
              <w:right w:val="single" w:color="auto" w:sz="4" w:space="0"/>
            </w:tcBorders>
            <w:vAlign w:val="center"/>
          </w:tcPr>
          <w:p w14:paraId="003F1BA5">
            <w:pPr>
              <w:widowControl/>
              <w:spacing w:after="0" w:line="240" w:lineRule="auto"/>
              <w:jc w:val="left"/>
              <w:rPr>
                <w:rFonts w:ascii="等线" w:hAnsi="等线" w:eastAsia="等线" w:cs="宋体"/>
                <w:color w:val="000000"/>
                <w:kern w:val="0"/>
                <w:sz w:val="22"/>
                <w:szCs w:val="22"/>
              </w:rPr>
            </w:pPr>
          </w:p>
        </w:tc>
        <w:tc>
          <w:tcPr>
            <w:tcW w:w="1180" w:type="dxa"/>
            <w:vMerge w:val="restart"/>
            <w:tcBorders>
              <w:top w:val="nil"/>
              <w:left w:val="single" w:color="auto" w:sz="4" w:space="0"/>
              <w:bottom w:val="single" w:color="auto" w:sz="4" w:space="0"/>
              <w:right w:val="single" w:color="auto" w:sz="4" w:space="0"/>
            </w:tcBorders>
            <w:noWrap/>
            <w:vAlign w:val="center"/>
          </w:tcPr>
          <w:p w14:paraId="10144C15">
            <w:pPr>
              <w:widowControl/>
              <w:spacing w:after="0" w:line="240" w:lineRule="auto"/>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管理要求</w:t>
            </w:r>
          </w:p>
        </w:tc>
        <w:tc>
          <w:tcPr>
            <w:tcW w:w="6040" w:type="dxa"/>
            <w:tcBorders>
              <w:top w:val="nil"/>
              <w:left w:val="nil"/>
              <w:bottom w:val="single" w:color="auto" w:sz="4" w:space="0"/>
              <w:right w:val="single" w:color="auto" w:sz="4" w:space="0"/>
            </w:tcBorders>
            <w:vAlign w:val="center"/>
          </w:tcPr>
          <w:p w14:paraId="75B76B83">
            <w:pPr>
              <w:widowControl/>
              <w:spacing w:after="0" w:line="240" w:lineRule="auto"/>
              <w:jc w:val="left"/>
              <w:rPr>
                <w:rFonts w:hint="eastAsia" w:ascii="等线" w:hAnsi="等线" w:eastAsia="等线" w:cs="宋体"/>
                <w:color w:val="000000"/>
                <w:kern w:val="0"/>
                <w:sz w:val="24"/>
              </w:rPr>
            </w:pPr>
            <w:bookmarkStart w:id="0" w:name="RANGE!C8"/>
            <w:r>
              <w:rPr>
                <w:rFonts w:hint="eastAsia" w:ascii="等线" w:hAnsi="等线" w:eastAsia="等线" w:cs="宋体"/>
                <w:color w:val="000000"/>
                <w:kern w:val="0"/>
                <w:sz w:val="24"/>
              </w:rPr>
              <w:t>高频UPS具备除尘功能，当设备运行周期较长或设备积尘过多时，UPS可设置并启动自动除尘功能，提高供电可靠性。</w:t>
            </w:r>
            <w:bookmarkEnd w:id="0"/>
          </w:p>
        </w:tc>
        <w:tc>
          <w:tcPr>
            <w:tcW w:w="980" w:type="dxa"/>
            <w:vMerge w:val="continue"/>
            <w:tcBorders>
              <w:top w:val="nil"/>
              <w:left w:val="single" w:color="auto" w:sz="4" w:space="0"/>
              <w:bottom w:val="single" w:color="auto" w:sz="4" w:space="0"/>
              <w:right w:val="single" w:color="auto" w:sz="4" w:space="0"/>
            </w:tcBorders>
            <w:vAlign w:val="center"/>
          </w:tcPr>
          <w:p w14:paraId="18A47D68">
            <w:pPr>
              <w:widowControl/>
              <w:spacing w:after="0" w:line="240" w:lineRule="auto"/>
              <w:jc w:val="left"/>
              <w:rPr>
                <w:rFonts w:ascii="等线" w:hAnsi="等线" w:eastAsia="等线" w:cs="宋体"/>
                <w:color w:val="000000"/>
                <w:kern w:val="0"/>
                <w:sz w:val="22"/>
                <w:szCs w:val="22"/>
              </w:rPr>
            </w:pPr>
          </w:p>
        </w:tc>
      </w:tr>
      <w:tr w14:paraId="49AD091E">
        <w:tblPrEx>
          <w:tblCellMar>
            <w:top w:w="0" w:type="dxa"/>
            <w:left w:w="108" w:type="dxa"/>
            <w:bottom w:w="0" w:type="dxa"/>
            <w:right w:w="108" w:type="dxa"/>
          </w:tblCellMar>
        </w:tblPrEx>
        <w:trPr>
          <w:trHeight w:val="1872" w:hRule="atLeast"/>
        </w:trPr>
        <w:tc>
          <w:tcPr>
            <w:tcW w:w="980" w:type="dxa"/>
            <w:vMerge w:val="continue"/>
            <w:tcBorders>
              <w:top w:val="nil"/>
              <w:left w:val="single" w:color="auto" w:sz="4" w:space="0"/>
              <w:bottom w:val="single" w:color="auto" w:sz="4" w:space="0"/>
              <w:right w:val="single" w:color="auto" w:sz="4" w:space="0"/>
            </w:tcBorders>
            <w:vAlign w:val="center"/>
          </w:tcPr>
          <w:p w14:paraId="3299EB8C">
            <w:pPr>
              <w:widowControl/>
              <w:spacing w:after="0" w:line="240" w:lineRule="auto"/>
              <w:jc w:val="left"/>
              <w:rPr>
                <w:rFonts w:ascii="等线" w:hAnsi="等线" w:eastAsia="等线" w:cs="宋体"/>
                <w:color w:val="000000"/>
                <w:kern w:val="0"/>
                <w:sz w:val="22"/>
                <w:szCs w:val="22"/>
              </w:rPr>
            </w:pPr>
          </w:p>
        </w:tc>
        <w:tc>
          <w:tcPr>
            <w:tcW w:w="1180" w:type="dxa"/>
            <w:vMerge w:val="continue"/>
            <w:tcBorders>
              <w:top w:val="nil"/>
              <w:left w:val="single" w:color="auto" w:sz="4" w:space="0"/>
              <w:bottom w:val="single" w:color="auto" w:sz="4" w:space="0"/>
              <w:right w:val="single" w:color="auto" w:sz="4" w:space="0"/>
            </w:tcBorders>
            <w:vAlign w:val="center"/>
          </w:tcPr>
          <w:p w14:paraId="55EE2EE7">
            <w:pPr>
              <w:widowControl/>
              <w:spacing w:after="0" w:line="240" w:lineRule="auto"/>
              <w:jc w:val="left"/>
              <w:rPr>
                <w:rFonts w:ascii="等线" w:hAnsi="等线" w:eastAsia="等线" w:cs="宋体"/>
                <w:color w:val="000000"/>
                <w:kern w:val="0"/>
                <w:sz w:val="22"/>
                <w:szCs w:val="22"/>
              </w:rPr>
            </w:pPr>
          </w:p>
        </w:tc>
        <w:tc>
          <w:tcPr>
            <w:tcW w:w="6040" w:type="dxa"/>
            <w:tcBorders>
              <w:top w:val="nil"/>
              <w:left w:val="nil"/>
              <w:bottom w:val="single" w:color="auto" w:sz="4" w:space="0"/>
              <w:right w:val="single" w:color="auto" w:sz="4" w:space="0"/>
            </w:tcBorders>
            <w:vAlign w:val="center"/>
          </w:tcPr>
          <w:p w14:paraId="2D8A33FA">
            <w:pPr>
              <w:widowControl/>
              <w:spacing w:after="0" w:line="240" w:lineRule="auto"/>
              <w:jc w:val="left"/>
              <w:rPr>
                <w:rFonts w:hint="eastAsia" w:ascii="等线" w:hAnsi="等线" w:eastAsia="等线" w:cs="宋体"/>
                <w:color w:val="000000"/>
                <w:kern w:val="0"/>
                <w:sz w:val="24"/>
              </w:rPr>
            </w:pPr>
            <w:r>
              <w:rPr>
                <w:rFonts w:hint="eastAsia" w:ascii="等线" w:hAnsi="等线" w:eastAsia="等线" w:cs="宋体"/>
                <w:color w:val="000000"/>
                <w:kern w:val="0"/>
                <w:sz w:val="24"/>
              </w:rPr>
              <w:t>①配备LED指示的操作界面；                                                                                                                                          ③配备USB / RS232 / RS485通讯接口,实时监控UPS的工作状态：系统正常工作方式/电池逆变/旁路供电、过载、蓄电池放电电压低、蓄电池充放电状态、市电故障、功率模块状态（正常/故障退出）、UPS系统故障和运行状态记录</w:t>
            </w:r>
          </w:p>
        </w:tc>
        <w:tc>
          <w:tcPr>
            <w:tcW w:w="980" w:type="dxa"/>
            <w:vMerge w:val="continue"/>
            <w:tcBorders>
              <w:top w:val="nil"/>
              <w:left w:val="single" w:color="auto" w:sz="4" w:space="0"/>
              <w:bottom w:val="single" w:color="auto" w:sz="4" w:space="0"/>
              <w:right w:val="single" w:color="auto" w:sz="4" w:space="0"/>
            </w:tcBorders>
            <w:vAlign w:val="center"/>
          </w:tcPr>
          <w:p w14:paraId="29F8D26B">
            <w:pPr>
              <w:widowControl/>
              <w:spacing w:after="0" w:line="240" w:lineRule="auto"/>
              <w:jc w:val="left"/>
              <w:rPr>
                <w:rFonts w:ascii="等线" w:hAnsi="等线" w:eastAsia="等线" w:cs="宋体"/>
                <w:color w:val="000000"/>
                <w:kern w:val="0"/>
                <w:sz w:val="22"/>
                <w:szCs w:val="22"/>
              </w:rPr>
            </w:pPr>
          </w:p>
        </w:tc>
      </w:tr>
      <w:tr w14:paraId="0379DCF1">
        <w:tblPrEx>
          <w:tblCellMar>
            <w:top w:w="0" w:type="dxa"/>
            <w:left w:w="108" w:type="dxa"/>
            <w:bottom w:w="0" w:type="dxa"/>
            <w:right w:w="108" w:type="dxa"/>
          </w:tblCellMar>
        </w:tblPrEx>
        <w:trPr>
          <w:trHeight w:val="1248" w:hRule="atLeast"/>
        </w:trPr>
        <w:tc>
          <w:tcPr>
            <w:tcW w:w="980" w:type="dxa"/>
            <w:vMerge w:val="continue"/>
            <w:tcBorders>
              <w:top w:val="nil"/>
              <w:left w:val="single" w:color="auto" w:sz="4" w:space="0"/>
              <w:bottom w:val="single" w:color="auto" w:sz="4" w:space="0"/>
              <w:right w:val="single" w:color="auto" w:sz="4" w:space="0"/>
            </w:tcBorders>
            <w:vAlign w:val="center"/>
          </w:tcPr>
          <w:p w14:paraId="0E43B139">
            <w:pPr>
              <w:widowControl/>
              <w:spacing w:after="0" w:line="240" w:lineRule="auto"/>
              <w:jc w:val="left"/>
              <w:rPr>
                <w:rFonts w:ascii="等线" w:hAnsi="等线" w:eastAsia="等线" w:cs="宋体"/>
                <w:color w:val="000000"/>
                <w:kern w:val="0"/>
                <w:sz w:val="22"/>
                <w:szCs w:val="22"/>
              </w:rPr>
            </w:pPr>
          </w:p>
        </w:tc>
        <w:tc>
          <w:tcPr>
            <w:tcW w:w="1180" w:type="dxa"/>
            <w:tcBorders>
              <w:top w:val="nil"/>
              <w:left w:val="nil"/>
              <w:bottom w:val="single" w:color="auto" w:sz="4" w:space="0"/>
              <w:right w:val="single" w:color="auto" w:sz="4" w:space="0"/>
            </w:tcBorders>
            <w:vAlign w:val="center"/>
          </w:tcPr>
          <w:p w14:paraId="55F28BB5">
            <w:pPr>
              <w:widowControl/>
              <w:spacing w:after="0" w:line="240" w:lineRule="auto"/>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智能化电池管理</w:t>
            </w:r>
          </w:p>
        </w:tc>
        <w:tc>
          <w:tcPr>
            <w:tcW w:w="6040" w:type="dxa"/>
            <w:tcBorders>
              <w:top w:val="nil"/>
              <w:left w:val="nil"/>
              <w:bottom w:val="single" w:color="auto" w:sz="4" w:space="0"/>
              <w:right w:val="single" w:color="auto" w:sz="4" w:space="0"/>
            </w:tcBorders>
            <w:vAlign w:val="center"/>
          </w:tcPr>
          <w:p w14:paraId="54E67AD7">
            <w:pPr>
              <w:widowControl/>
              <w:spacing w:after="0" w:line="240" w:lineRule="auto"/>
              <w:jc w:val="left"/>
              <w:rPr>
                <w:rFonts w:hint="eastAsia" w:ascii="等线" w:hAnsi="等线" w:eastAsia="等线" w:cs="宋体"/>
                <w:color w:val="000000"/>
                <w:kern w:val="0"/>
                <w:sz w:val="24"/>
              </w:rPr>
            </w:pPr>
            <w:bookmarkStart w:id="1" w:name="RANGE!C10"/>
            <w:r>
              <w:rPr>
                <w:rFonts w:hint="eastAsia" w:ascii="等线" w:hAnsi="等线" w:eastAsia="等线" w:cs="宋体"/>
                <w:color w:val="000000"/>
                <w:kern w:val="0"/>
                <w:sz w:val="24"/>
              </w:rPr>
              <w:t>具有电池管理功能，具有电池标准测试/深度测试/取消测试，还可以开启或关闭定时均充、强制均充、强制充电等功能，既方便电池日常维护，也可延长电池使用寿命。</w:t>
            </w:r>
            <w:bookmarkEnd w:id="1"/>
          </w:p>
        </w:tc>
        <w:tc>
          <w:tcPr>
            <w:tcW w:w="980" w:type="dxa"/>
            <w:vMerge w:val="continue"/>
            <w:tcBorders>
              <w:top w:val="nil"/>
              <w:left w:val="single" w:color="auto" w:sz="4" w:space="0"/>
              <w:bottom w:val="single" w:color="auto" w:sz="4" w:space="0"/>
              <w:right w:val="single" w:color="auto" w:sz="4" w:space="0"/>
            </w:tcBorders>
            <w:vAlign w:val="center"/>
          </w:tcPr>
          <w:p w14:paraId="29036D03">
            <w:pPr>
              <w:widowControl/>
              <w:spacing w:after="0" w:line="240" w:lineRule="auto"/>
              <w:jc w:val="left"/>
              <w:rPr>
                <w:rFonts w:ascii="等线" w:hAnsi="等线" w:eastAsia="等线" w:cs="宋体"/>
                <w:color w:val="000000"/>
                <w:kern w:val="0"/>
                <w:sz w:val="22"/>
                <w:szCs w:val="22"/>
              </w:rPr>
            </w:pPr>
          </w:p>
        </w:tc>
      </w:tr>
      <w:tr w14:paraId="4E2BA775">
        <w:tblPrEx>
          <w:tblCellMar>
            <w:top w:w="0" w:type="dxa"/>
            <w:left w:w="108" w:type="dxa"/>
            <w:bottom w:w="0" w:type="dxa"/>
            <w:right w:w="108" w:type="dxa"/>
          </w:tblCellMar>
        </w:tblPrEx>
        <w:trPr>
          <w:trHeight w:val="312" w:hRule="atLeast"/>
        </w:trPr>
        <w:tc>
          <w:tcPr>
            <w:tcW w:w="980" w:type="dxa"/>
            <w:vMerge w:val="continue"/>
            <w:tcBorders>
              <w:top w:val="nil"/>
              <w:left w:val="single" w:color="auto" w:sz="4" w:space="0"/>
              <w:bottom w:val="single" w:color="auto" w:sz="4" w:space="0"/>
              <w:right w:val="single" w:color="auto" w:sz="4" w:space="0"/>
            </w:tcBorders>
            <w:vAlign w:val="center"/>
          </w:tcPr>
          <w:p w14:paraId="751DBCA6">
            <w:pPr>
              <w:widowControl/>
              <w:spacing w:after="0" w:line="240" w:lineRule="auto"/>
              <w:jc w:val="left"/>
              <w:rPr>
                <w:rFonts w:ascii="等线" w:hAnsi="等线" w:eastAsia="等线" w:cs="宋体"/>
                <w:color w:val="000000"/>
                <w:kern w:val="0"/>
                <w:sz w:val="22"/>
                <w:szCs w:val="22"/>
              </w:rPr>
            </w:pPr>
          </w:p>
        </w:tc>
        <w:tc>
          <w:tcPr>
            <w:tcW w:w="1180" w:type="dxa"/>
            <w:tcBorders>
              <w:top w:val="nil"/>
              <w:left w:val="nil"/>
              <w:bottom w:val="single" w:color="auto" w:sz="4" w:space="0"/>
              <w:right w:val="single" w:color="auto" w:sz="4" w:space="0"/>
            </w:tcBorders>
            <w:noWrap/>
            <w:vAlign w:val="center"/>
          </w:tcPr>
          <w:p w14:paraId="10DB27DD">
            <w:pPr>
              <w:widowControl/>
              <w:spacing w:after="0" w:line="240" w:lineRule="auto"/>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品牌要求</w:t>
            </w:r>
          </w:p>
        </w:tc>
        <w:tc>
          <w:tcPr>
            <w:tcW w:w="6040" w:type="dxa"/>
            <w:tcBorders>
              <w:top w:val="nil"/>
              <w:left w:val="nil"/>
              <w:bottom w:val="single" w:color="auto" w:sz="4" w:space="0"/>
              <w:right w:val="single" w:color="auto" w:sz="4" w:space="0"/>
            </w:tcBorders>
            <w:vAlign w:val="center"/>
          </w:tcPr>
          <w:p w14:paraId="429510FE">
            <w:pPr>
              <w:widowControl/>
              <w:spacing w:after="0" w:line="240" w:lineRule="auto"/>
              <w:jc w:val="left"/>
              <w:rPr>
                <w:rFonts w:hint="eastAsia" w:ascii="等线" w:hAnsi="等线" w:eastAsia="等线" w:cs="宋体"/>
                <w:color w:val="000000"/>
                <w:kern w:val="0"/>
                <w:sz w:val="24"/>
              </w:rPr>
            </w:pPr>
            <w:r>
              <w:rPr>
                <w:rFonts w:hint="eastAsia" w:ascii="等线" w:hAnsi="等线" w:eastAsia="等线" w:cs="宋体"/>
                <w:color w:val="000000"/>
                <w:kern w:val="0"/>
                <w:sz w:val="24"/>
              </w:rPr>
              <w:t>施耐德、维谛、艾特网能</w:t>
            </w:r>
          </w:p>
        </w:tc>
        <w:tc>
          <w:tcPr>
            <w:tcW w:w="980" w:type="dxa"/>
            <w:vMerge w:val="continue"/>
            <w:tcBorders>
              <w:top w:val="nil"/>
              <w:left w:val="single" w:color="auto" w:sz="4" w:space="0"/>
              <w:bottom w:val="single" w:color="auto" w:sz="4" w:space="0"/>
              <w:right w:val="single" w:color="auto" w:sz="4" w:space="0"/>
            </w:tcBorders>
            <w:vAlign w:val="center"/>
          </w:tcPr>
          <w:p w14:paraId="6BB9B397">
            <w:pPr>
              <w:widowControl/>
              <w:spacing w:after="0" w:line="240" w:lineRule="auto"/>
              <w:jc w:val="left"/>
              <w:rPr>
                <w:rFonts w:ascii="等线" w:hAnsi="等线" w:eastAsia="等线" w:cs="宋体"/>
                <w:color w:val="000000"/>
                <w:kern w:val="0"/>
                <w:sz w:val="22"/>
                <w:szCs w:val="22"/>
              </w:rPr>
            </w:pPr>
          </w:p>
        </w:tc>
      </w:tr>
      <w:tr w14:paraId="745F22CA">
        <w:tblPrEx>
          <w:tblCellMar>
            <w:top w:w="0" w:type="dxa"/>
            <w:left w:w="108" w:type="dxa"/>
            <w:bottom w:w="0" w:type="dxa"/>
            <w:right w:w="108" w:type="dxa"/>
          </w:tblCellMar>
        </w:tblPrEx>
        <w:trPr>
          <w:trHeight w:val="936" w:hRule="atLeast"/>
        </w:trPr>
        <w:tc>
          <w:tcPr>
            <w:tcW w:w="980" w:type="dxa"/>
            <w:vMerge w:val="restart"/>
            <w:tcBorders>
              <w:top w:val="nil"/>
              <w:left w:val="single" w:color="auto" w:sz="4" w:space="0"/>
              <w:bottom w:val="single" w:color="auto" w:sz="4" w:space="0"/>
              <w:right w:val="single" w:color="auto" w:sz="4" w:space="0"/>
            </w:tcBorders>
            <w:noWrap/>
            <w:vAlign w:val="center"/>
          </w:tcPr>
          <w:p w14:paraId="7BC41A3A">
            <w:pPr>
              <w:widowControl/>
              <w:spacing w:after="0" w:line="240" w:lineRule="auto"/>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服务</w:t>
            </w:r>
          </w:p>
        </w:tc>
        <w:tc>
          <w:tcPr>
            <w:tcW w:w="1180" w:type="dxa"/>
            <w:tcBorders>
              <w:top w:val="nil"/>
              <w:left w:val="nil"/>
              <w:bottom w:val="single" w:color="auto" w:sz="4" w:space="0"/>
              <w:right w:val="single" w:color="auto" w:sz="4" w:space="0"/>
            </w:tcBorders>
            <w:noWrap/>
            <w:vAlign w:val="center"/>
          </w:tcPr>
          <w:p w14:paraId="2D2F2466">
            <w:pPr>
              <w:widowControl/>
              <w:spacing w:after="0" w:line="240" w:lineRule="auto"/>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安装服务</w:t>
            </w:r>
          </w:p>
        </w:tc>
        <w:tc>
          <w:tcPr>
            <w:tcW w:w="6040" w:type="dxa"/>
            <w:tcBorders>
              <w:top w:val="nil"/>
              <w:left w:val="nil"/>
              <w:bottom w:val="single" w:color="auto" w:sz="4" w:space="0"/>
              <w:right w:val="single" w:color="auto" w:sz="4" w:space="0"/>
            </w:tcBorders>
            <w:vAlign w:val="center"/>
          </w:tcPr>
          <w:p w14:paraId="04942451">
            <w:pPr>
              <w:widowControl/>
              <w:spacing w:after="0" w:line="240" w:lineRule="auto"/>
              <w:jc w:val="left"/>
              <w:rPr>
                <w:rFonts w:hint="eastAsia" w:ascii="等线" w:hAnsi="等线" w:eastAsia="等线" w:cs="宋体"/>
                <w:color w:val="000000"/>
                <w:kern w:val="0"/>
                <w:sz w:val="24"/>
              </w:rPr>
            </w:pPr>
            <w:r>
              <w:rPr>
                <w:rFonts w:hint="eastAsia" w:ascii="等线" w:hAnsi="等线" w:eastAsia="等线" w:cs="宋体"/>
                <w:color w:val="000000"/>
                <w:kern w:val="0"/>
                <w:sz w:val="24"/>
              </w:rPr>
              <w:t xml:space="preserve">本次投标UPS及电池要求包含安装调试所有费用和线缆部件 ②UPS安装完成后需配合接入院方动环监测系统（品牌为安之源）                                                                                                          </w:t>
            </w:r>
          </w:p>
        </w:tc>
        <w:tc>
          <w:tcPr>
            <w:tcW w:w="980" w:type="dxa"/>
            <w:vMerge w:val="restart"/>
            <w:tcBorders>
              <w:top w:val="nil"/>
              <w:left w:val="single" w:color="auto" w:sz="4" w:space="0"/>
              <w:bottom w:val="single" w:color="auto" w:sz="4" w:space="0"/>
              <w:right w:val="single" w:color="auto" w:sz="4" w:space="0"/>
            </w:tcBorders>
            <w:noWrap/>
            <w:vAlign w:val="center"/>
          </w:tcPr>
          <w:p w14:paraId="4241E0F0">
            <w:pPr>
              <w:widowControl/>
              <w:spacing w:after="0" w:line="240" w:lineRule="auto"/>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r>
      <w:tr w14:paraId="6111A079">
        <w:tblPrEx>
          <w:tblCellMar>
            <w:top w:w="0" w:type="dxa"/>
            <w:left w:w="108" w:type="dxa"/>
            <w:bottom w:w="0" w:type="dxa"/>
            <w:right w:w="108" w:type="dxa"/>
          </w:tblCellMar>
        </w:tblPrEx>
        <w:trPr>
          <w:trHeight w:val="1560" w:hRule="atLeast"/>
        </w:trPr>
        <w:tc>
          <w:tcPr>
            <w:tcW w:w="980" w:type="dxa"/>
            <w:vMerge w:val="continue"/>
            <w:tcBorders>
              <w:top w:val="nil"/>
              <w:left w:val="single" w:color="auto" w:sz="4" w:space="0"/>
              <w:bottom w:val="single" w:color="auto" w:sz="4" w:space="0"/>
              <w:right w:val="single" w:color="auto" w:sz="4" w:space="0"/>
            </w:tcBorders>
            <w:vAlign w:val="center"/>
          </w:tcPr>
          <w:p w14:paraId="00C683CA">
            <w:pPr>
              <w:widowControl/>
              <w:spacing w:after="0" w:line="240" w:lineRule="auto"/>
              <w:jc w:val="left"/>
              <w:rPr>
                <w:rFonts w:ascii="等线" w:hAnsi="等线" w:eastAsia="等线" w:cs="宋体"/>
                <w:color w:val="000000"/>
                <w:kern w:val="0"/>
                <w:sz w:val="22"/>
                <w:szCs w:val="22"/>
              </w:rPr>
            </w:pPr>
          </w:p>
        </w:tc>
        <w:tc>
          <w:tcPr>
            <w:tcW w:w="1180" w:type="dxa"/>
            <w:tcBorders>
              <w:top w:val="nil"/>
              <w:left w:val="nil"/>
              <w:bottom w:val="single" w:color="auto" w:sz="4" w:space="0"/>
              <w:right w:val="single" w:color="auto" w:sz="4" w:space="0"/>
            </w:tcBorders>
            <w:noWrap/>
            <w:vAlign w:val="center"/>
          </w:tcPr>
          <w:p w14:paraId="5ABA9F25">
            <w:pPr>
              <w:widowControl/>
              <w:spacing w:after="0" w:line="240" w:lineRule="auto"/>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维保服务</w:t>
            </w:r>
          </w:p>
        </w:tc>
        <w:tc>
          <w:tcPr>
            <w:tcW w:w="6040" w:type="dxa"/>
            <w:tcBorders>
              <w:top w:val="nil"/>
              <w:left w:val="nil"/>
              <w:bottom w:val="single" w:color="auto" w:sz="4" w:space="0"/>
              <w:right w:val="single" w:color="auto" w:sz="4" w:space="0"/>
            </w:tcBorders>
            <w:vAlign w:val="center"/>
          </w:tcPr>
          <w:p w14:paraId="44782236">
            <w:pPr>
              <w:widowControl/>
              <w:spacing w:after="0" w:line="240" w:lineRule="auto"/>
              <w:jc w:val="left"/>
              <w:rPr>
                <w:rFonts w:hint="eastAsia" w:ascii="等线" w:hAnsi="等线" w:eastAsia="等线" w:cs="宋体"/>
                <w:color w:val="000000"/>
                <w:kern w:val="0"/>
                <w:sz w:val="24"/>
              </w:rPr>
            </w:pPr>
            <w:r>
              <w:rPr>
                <w:rFonts w:hint="eastAsia" w:ascii="等线" w:hAnsi="等线" w:eastAsia="等线" w:cs="宋体"/>
                <w:color w:val="000000"/>
                <w:kern w:val="0"/>
                <w:sz w:val="24"/>
              </w:rPr>
              <w:t>①UPS机头要求整体提供5年维保，维保服务期内需提供每季度一次现场巡检。                                                                                          ②超过五年后需提供免费技术支持和咨询服务。                             ③超维保期后UPS机头每年续保价格不超过采购设备采购单价10%。</w:t>
            </w:r>
          </w:p>
        </w:tc>
        <w:tc>
          <w:tcPr>
            <w:tcW w:w="980" w:type="dxa"/>
            <w:vMerge w:val="continue"/>
            <w:tcBorders>
              <w:top w:val="nil"/>
              <w:left w:val="single" w:color="auto" w:sz="4" w:space="0"/>
              <w:bottom w:val="single" w:color="auto" w:sz="4" w:space="0"/>
              <w:right w:val="single" w:color="auto" w:sz="4" w:space="0"/>
            </w:tcBorders>
            <w:vAlign w:val="center"/>
          </w:tcPr>
          <w:p w14:paraId="4FC559C4">
            <w:pPr>
              <w:widowControl/>
              <w:spacing w:after="0" w:line="240" w:lineRule="auto"/>
              <w:jc w:val="left"/>
              <w:rPr>
                <w:rFonts w:ascii="等线" w:hAnsi="等线" w:eastAsia="等线" w:cs="宋体"/>
                <w:color w:val="000000"/>
                <w:kern w:val="0"/>
                <w:sz w:val="22"/>
                <w:szCs w:val="22"/>
              </w:rPr>
            </w:pPr>
          </w:p>
        </w:tc>
      </w:tr>
    </w:tbl>
    <w:p w14:paraId="71C8478F">
      <w:bookmarkStart w:id="2" w:name="_GoBack"/>
      <w:bookmarkEnd w:id="2"/>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873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semiHidden/>
    <w:qFormat/>
    <w:uiPriority w:val="0"/>
    <w:pPr>
      <w:spacing w:line="360" w:lineRule="auto"/>
      <w:jc w:val="left"/>
    </w:pPr>
    <w:rPr>
      <w:rFonts w:ascii="Calibri" w:hAnsi="Calibri"/>
      <w:bCs/>
      <w:caps/>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2025-11-20T06:22:44Z</dcterms:created>
  <dc:creator>Administrator</dc:creator>
  <cp:lastModifiedBy>user</cp:lastModifiedBy>
  <dcterms:modified xsi:type="dcterms:W3CDTF">2025-11-20T06:27:33Z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eyJoZGlkIjoiZjk1MzNmMzcxOGM4NTM0MDdlNzczZWEwMzQ2MzM3NWUiLCJ1c2VySWQiOiIyODU4Mzk5ODYifQ==</vt:lpwstr>
  </property>
  <property fmtid="{D5CDD505-2E9C-101B-9397-08002B2CF9AE}" pid="4" name="ICV">
    <vt:lpwstr>70AB372EA64B42F39693BE1EFF1803EC_12</vt:lpwstr>
  </property>
</Properties>
</file>